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C6B11" w:rsidRDefault="007C6B11" w:rsidP="007C6B1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50PCS LM2596T-12V PMIC Step Down Buck Switching Voltage Regulator 12V TO-220 QC </w:t>
      </w:r>
    </w:p>
    <w:p w:rsidR="007C6B11" w:rsidRPr="007C6B11" w:rsidRDefault="007C6B11" w:rsidP="007C6B1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LM2596T-12V TO-220 Voltage Regulator Buck Switching For Instrumenr</w:t>
      </w:r>
    </w:p>
    <w:p w:rsidR="007C6B11" w:rsidRPr="007C6B11" w:rsidRDefault="007C6B11" w:rsidP="007C6B1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</w:t>
      </w:r>
      <w:r>
        <w:rPr>
          <w:rFonts w:ascii="Times New Roman" w:hAnsi="Times New Roman" w:cs="Times New Roman" w:hint="default"/>
          <w:b w:val="0"/>
          <w:kern w:val="2"/>
          <w:sz w:val="24"/>
          <w:szCs w:val="24"/>
          <w:lang w:bidi="ar-SA"/>
        </w:rPr>
        <w:t>x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 Step Down Switching LM2596T-12V For Instrument 12V TO-220 QC</w:t>
      </w:r>
    </w:p>
    <w:p w:rsidR="007C6B11" w:rsidRPr="007C6B11" w:rsidRDefault="007C6B11" w:rsidP="007C6B1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</w:p>
    <w:p w:rsidR="007C6B11" w:rsidRDefault="007C6B11" w:rsidP="00D31D50">
      <w:pPr>
        <w:spacing w:line="220" w:lineRule="atLeast"/>
        <w:rPr>
          <w:rStyle w:val="a3"/>
          <w:rFonts w:ascii="Times New Roman" w:eastAsia="宋体" w:hAnsi="Times New Roman" w:cs="Times New Roman" w:hint="eastAsia"/>
          <w:color w:val="FF0000"/>
          <w:sz w:val="28"/>
          <w:szCs w:val="28"/>
        </w:rPr>
      </w:pPr>
      <w:r>
        <w:rPr>
          <w:rStyle w:val="a3"/>
          <w:rFonts w:ascii="Times New Roman" w:eastAsia="宋体" w:hAnsi="Times New Roman" w:cs="Times New Roman"/>
          <w:color w:val="FF0000"/>
          <w:sz w:val="28"/>
          <w:szCs w:val="28"/>
        </w:rPr>
        <w:t>Features:</w:t>
      </w:r>
    </w:p>
    <w:p w:rsidR="007C6B11" w:rsidRDefault="007C6B11" w:rsidP="007C6B1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SWITCHING REG 3A 12V, 2596, TO2205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Primary Input Voltage: 12V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No. of Outputs: 1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Output Voltage: 12V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Voltage Regulator Case Style: TO-220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No. of Pins: 5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Operating Temperature Range: -40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°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C to +125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°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C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SVHC: No SVHC (19-Dec-2011)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Accuracy %: 4%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Base Number: 2596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Frequency: 150kHz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IC Generic Number: 2596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Package / Case: TO-220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Power Supply IC Type: Step-down switching regulator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</w:r>
    </w:p>
    <w:p w:rsidR="007C6B11" w:rsidRDefault="007C6B11" w:rsidP="007C6B11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3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3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7C6B11" w:rsidRPr="007C6B11" w:rsidRDefault="007C6B11" w:rsidP="007C6B1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</w:t>
      </w:r>
      <w:r>
        <w:rPr>
          <w:rFonts w:ascii="Times New Roman" w:hAnsi="Times New Roman" w:cs="Times New Roman" w:hint="default"/>
          <w:b w:val="0"/>
          <w:kern w:val="2"/>
          <w:sz w:val="24"/>
          <w:szCs w:val="24"/>
          <w:lang w:bidi="ar-SA"/>
        </w:rPr>
        <w:t>x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 LM2596T-12V</w:t>
      </w:r>
      <w:r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 </w:t>
      </w:r>
      <w:r w:rsidRPr="007C6B1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Voltage Regulator</w:t>
      </w:r>
    </w:p>
    <w:sectPr w:rsidR="007C6B11" w:rsidRPr="007C6B1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6209D"/>
    <w:rsid w:val="00323B43"/>
    <w:rsid w:val="003D37D8"/>
    <w:rsid w:val="00426133"/>
    <w:rsid w:val="004358AB"/>
    <w:rsid w:val="007C6B1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7C6B11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6B11"/>
    <w:rPr>
      <w:b/>
    </w:rPr>
  </w:style>
  <w:style w:type="character" w:customStyle="1" w:styleId="1Char">
    <w:name w:val="标题 1 Char"/>
    <w:basedOn w:val="a0"/>
    <w:link w:val="1"/>
    <w:uiPriority w:val="9"/>
    <w:rsid w:val="007C6B11"/>
    <w:rPr>
      <w:rFonts w:ascii="宋体" w:eastAsia="宋体" w:hAnsi="宋体" w:cs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2015-04-10T01:21:00Z</dcterms:modified>
</cp:coreProperties>
</file>